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BC9BE" w14:textId="4445EDA2" w:rsidR="009A1A51" w:rsidRPr="0050741E" w:rsidRDefault="009A1A51" w:rsidP="0050741E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1855"/>
        <w:gridCol w:w="1097"/>
        <w:gridCol w:w="1884"/>
        <w:gridCol w:w="1199"/>
      </w:tblGrid>
      <w:tr w:rsidR="009A1A51" w:rsidRPr="0027165B" w14:paraId="5D17A8F6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B7467B" w14:textId="227CD6D3" w:rsidR="009A1A51" w:rsidRPr="0027165B" w:rsidRDefault="009A1A51" w:rsidP="003860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37E2" w:rsidRPr="00AC37E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27165B" w14:paraId="4364EBE0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B9BBC2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B30F6" w:rsidRPr="0027165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27165B" w14:paraId="1F27F64F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B9C785" w14:textId="43EADE22" w:rsidR="009A1A51" w:rsidRPr="00FE4BF0" w:rsidRDefault="009A1A51" w:rsidP="001918FA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E4B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E4BF0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E4B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FE4B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Благданић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Сања,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Ђокић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Оливера,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Маријана,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Мишчевић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</w:t>
            </w:r>
            <w:r w:rsidR="0033099B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Игњачевић </w:t>
            </w:r>
            <w:r w:rsidR="0033099B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Грујић </w:t>
            </w:r>
            <w:r w:rsidR="001918FA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Гарић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Габријела,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Вечански </w:t>
            </w:r>
            <w:r w:rsidR="001918FA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Николић Вера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Пелемиш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Владан,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Вукомановић Растегорац </w:t>
            </w:r>
            <w:r w:rsidR="000C604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33099B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8D4ECD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Веиновић </w:t>
            </w:r>
            <w:r w:rsidR="0033099B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</w:t>
            </w:r>
            <w:r w:rsidR="001918FA" w:rsidRPr="00FE4BF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Којић Филип</w:t>
            </w:r>
          </w:p>
        </w:tc>
      </w:tr>
      <w:tr w:rsidR="009A1A51" w:rsidRPr="0027165B" w14:paraId="1D62DF61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2108FE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27165B" w14:paraId="70DD254A" w14:textId="77777777" w:rsidTr="00053B6A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  <w:vAlign w:val="center"/>
          </w:tcPr>
          <w:p w14:paraId="75203D50" w14:textId="77777777" w:rsidR="009A1A51" w:rsidRPr="0027165B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27165B" w14:paraId="3C1FBC05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588132" w14:textId="77777777" w:rsidR="008128E9" w:rsidRDefault="009A1A51" w:rsidP="008128E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128E9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7FE62B80" w14:textId="50611682" w:rsidR="009A1A51" w:rsidRPr="0027165B" w:rsidRDefault="008128E9" w:rsidP="008128E9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27165B" w14:paraId="3AC95A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7CE2A9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1034E0" w14:textId="654C1748" w:rsidR="00B779DE" w:rsidRPr="0050741E" w:rsidRDefault="00B779DE" w:rsidP="00B779DE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Методичке праксе </w:t>
            </w:r>
            <w:r w:rsidRPr="0027165B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 да студенти, на основу стечених  теоријских и практичних знања из методика</w:t>
            </w:r>
            <w:r w:rsidRPr="0050741E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27165B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="000C604D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прате рад васпитача и активности деце</w:t>
            </w:r>
            <w:r w:rsidR="003438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вртићу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различитим формама васпитно-образовног рада, да посматрају, идентификују и анализирају различите моделе васпитно-образовног рада у предшколској установи</w:t>
            </w:r>
            <w:r w:rsidRPr="0050741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7165B" w14:paraId="01D97D4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946FC5" w14:textId="284706D8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E90BE18" w14:textId="0B148FD7" w:rsidR="009A1A51" w:rsidRPr="0027165B" w:rsidRDefault="000F49CE" w:rsidP="00681EE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eastAsia="Times New Roman" w:hAnsi="Times New Roman"/>
                <w:color w:val="000000"/>
                <w:spacing w:val="10"/>
                <w:sz w:val="20"/>
                <w:szCs w:val="20"/>
                <w:lang w:val="sr-Cyrl-CS" w:eastAsia="sr-Latn-CS"/>
              </w:rPr>
              <w:t xml:space="preserve">Очекује се да ће се студенти, на основу стечених теоријских и практичних сазнања, а у складу са захтевима </w:t>
            </w:r>
            <w:r w:rsidR="0050741E" w:rsidRPr="0034388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Основа програма предшколског васпитања и образовања</w:t>
            </w:r>
            <w:r w:rsidR="0050741E" w:rsidRPr="0027165B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 xml:space="preserve"> </w:t>
            </w:r>
            <w:r w:rsidRPr="0027165B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 xml:space="preserve">упознати са руковођењем, организацијом и методичким радом васпитача, с циљем 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формирања знања и вештина за самостално методичко руковођење </w:t>
            </w:r>
            <w:r w:rsidRPr="0027165B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васпитно-образовним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 активностима у предшколској установи. Очекује се д</w:t>
            </w:r>
            <w:r w:rsidR="0050741E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а студенти буду оспособљени за:</w:t>
            </w:r>
            <w:r w:rsidR="0050741E"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  <w:t xml:space="preserve"> 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 xml:space="preserve">планирање и извођење појединих </w:t>
            </w:r>
            <w:r w:rsidR="00053B6A"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делова активности</w:t>
            </w:r>
            <w:r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; за израду наставних средстава и коришћење различитих информационих технологија, као и техничк</w:t>
            </w:r>
            <w:r w:rsidR="00681EE2" w:rsidRPr="0027165B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их и помоћних средстава.</w:t>
            </w:r>
          </w:p>
        </w:tc>
      </w:tr>
      <w:tr w:rsidR="009A1A51" w:rsidRPr="0027165B" w14:paraId="21BE07E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A7EF7A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29059E" w14:textId="78E37184" w:rsidR="002636F8" w:rsidRPr="0027165B" w:rsidRDefault="007E1222" w:rsidP="008B773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активностима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током којих би систематски посматрали, идентификовали, анализирали и евалуирали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васпитач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оквиру обавезних наставних предмета. </w:t>
            </w:r>
            <w:r w:rsidR="007B14A2" w:rsidRPr="007B14A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Основе програма предшколског васпитања и образовања</w:t>
            </w:r>
            <w:r w:rsidR="007B14A2" w:rsidRPr="007B14A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636F8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као основа </w:t>
            </w:r>
            <w:r w:rsidR="00E60E6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 </w:t>
            </w:r>
            <w:r w:rsidR="00E60E6A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процес заједничког развијања реалног програма</w:t>
            </w:r>
            <w:r w:rsidR="00E60E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9C3C518" w14:textId="42C4610C" w:rsidR="00265487" w:rsidRPr="0027165B" w:rsidRDefault="00B9625B" w:rsidP="00265487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Пракса се изводи</w:t>
            </w:r>
            <w:r w:rsidR="007E1222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складу са специфичностима захтева појединачних методика </w:t>
            </w:r>
            <w:r w:rsidR="007E1222" w:rsidRPr="0027165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</w:t>
            </w:r>
            <w:r w:rsidR="007E1222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741222C" w14:textId="28F93DDE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Структура писаних припрема за реализацију 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појединачних наставних предмета.</w:t>
            </w:r>
          </w:p>
          <w:p w14:paraId="08C8BCFE" w14:textId="19735688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</w:p>
          <w:p w14:paraId="180708EF" w14:textId="3941A84C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Примена информацион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их технологија</w:t>
            </w: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60EE7630" w14:textId="5C21BC68" w:rsidR="007E1222" w:rsidRPr="0027165B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</w:t>
            </w:r>
            <w:r w:rsidR="00265487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васпитно-образовног рада</w:t>
            </w:r>
            <w:r w:rsidR="002636F8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/</w:t>
            </w:r>
            <w:r w:rsidR="002636F8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активности</w:t>
            </w:r>
            <w:r w:rsidR="002636F8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="00265487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у предшколској установи</w:t>
            </w:r>
            <w:r w:rsidR="002636F8" w:rsidRPr="0027165B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/</w:t>
            </w:r>
            <w:r w:rsidR="00053B6A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одређеној васпитној групи</w:t>
            </w:r>
            <w:r w:rsidR="00265487"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37390693" w14:textId="17E6F2DD" w:rsidR="00362477" w:rsidRPr="0027165B" w:rsidRDefault="002938E2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color w:val="0563C1" w:themeColor="hyperlink"/>
                <w:sz w:val="20"/>
                <w:szCs w:val="20"/>
                <w:u w:val="single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</w:rPr>
              <w:t>Детаљније:</w:t>
            </w:r>
            <w:r w:rsidRPr="0027165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Информатор о реализацији методичких вежби и методичких пракса студената Учитељског факултета Универзитета у Београду</w:t>
            </w:r>
            <w:r w:rsidRPr="0027165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hyperlink r:id="rId5" w:history="1">
              <w:r w:rsidRPr="0027165B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</w:p>
        </w:tc>
      </w:tr>
      <w:tr w:rsidR="009A1A51" w:rsidRPr="0027165B" w14:paraId="71CE40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41DBDF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AF43F1" w14:textId="4CCE1D76" w:rsidR="009A1A51" w:rsidRPr="0027165B" w:rsidRDefault="004A3E9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8B773D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методика </w:t>
            </w:r>
            <w:r w:rsidR="008B773D" w:rsidRPr="0027165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="008B773D" w:rsidRPr="0027165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7165B" w14:paraId="2AFE4F5C" w14:textId="77777777" w:rsidTr="00AD0AD7">
        <w:trPr>
          <w:trHeight w:val="227"/>
          <w:jc w:val="center"/>
        </w:trPr>
        <w:tc>
          <w:tcPr>
            <w:tcW w:w="3079" w:type="dxa"/>
          </w:tcPr>
          <w:p w14:paraId="1909562B" w14:textId="4CC5BA04" w:rsidR="00B00925" w:rsidRPr="0027165B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7" w:type="dxa"/>
            <w:gridSpan w:val="2"/>
          </w:tcPr>
          <w:p w14:paraId="163B5D08" w14:textId="77777777" w:rsidR="009A1A51" w:rsidRPr="0027165B" w:rsidRDefault="009A1A51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4" w:type="dxa"/>
            <w:gridSpan w:val="2"/>
          </w:tcPr>
          <w:p w14:paraId="7E6CB23A" w14:textId="39DFFDEC" w:rsidR="009A1A51" w:rsidRPr="0027165B" w:rsidRDefault="00BD23DB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Pr="002716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7165B" w14:paraId="50E619ED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3752A9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A6B2038" w14:textId="34CFA544" w:rsidR="009A1A51" w:rsidRPr="0027165B" w:rsidRDefault="00D45620" w:rsidP="008B773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</w:rPr>
              <w:t xml:space="preserve">Систематско посматрање, анализа и евалуација </w:t>
            </w:r>
            <w:r w:rsidR="002F25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</w:t>
            </w:r>
            <w:r w:rsidR="00DA3F63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2F2540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</w:t>
            </w:r>
            <w:r w:rsidR="002F254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="002F2540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рада у </w:t>
            </w:r>
            <w:r w:rsidR="00053B6A"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предшколској установи</w:t>
            </w:r>
            <w:r w:rsidR="009B0C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појединaчних методика </w:t>
            </w:r>
            <w:r w:rsidRPr="0027165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18274919" w14:textId="6E963DFD" w:rsidR="004A3E91" w:rsidRPr="0027165B" w:rsidRDefault="007B14A2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</w:t>
            </w:r>
            <w:r>
              <w:rPr>
                <w:rFonts w:ascii="Times New Roman" w:hAnsi="Times New Roman"/>
                <w:sz w:val="20"/>
                <w:szCs w:val="20"/>
              </w:rPr>
              <w:t>у вртићу</w:t>
            </w:r>
            <w:r w:rsidR="004A3E91"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  <w:p w14:paraId="362C1468" w14:textId="25C0FECA" w:rsidR="004A3E91" w:rsidRPr="0027165B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2A7B2278" w14:textId="71A602E4" w:rsidR="004A3E91" w:rsidRPr="0027165B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27165B" w14:paraId="3975076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7D8C1D" w14:textId="7496BC42" w:rsidR="009A1A51" w:rsidRPr="0027165B" w:rsidRDefault="00AD0AD7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716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7165B" w14:paraId="2545A142" w14:textId="77777777" w:rsidTr="00AD0AD7">
        <w:trPr>
          <w:trHeight w:val="227"/>
          <w:jc w:val="center"/>
        </w:trPr>
        <w:tc>
          <w:tcPr>
            <w:tcW w:w="3079" w:type="dxa"/>
          </w:tcPr>
          <w:p w14:paraId="59A9F693" w14:textId="77777777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</w:tcPr>
          <w:p w14:paraId="0F18609F" w14:textId="55865112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</w:tcPr>
          <w:p w14:paraId="353F6DC2" w14:textId="77777777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</w:tcPr>
          <w:p w14:paraId="5D627594" w14:textId="77777777" w:rsidR="009A1A51" w:rsidRPr="0027165B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7165B" w14:paraId="0B6010A8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B48296E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1A6A539B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7C16117C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A9BA61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7165B" w14:paraId="7AF2613D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1FA841E2" w14:textId="62041F1D" w:rsidR="004A3E91" w:rsidRPr="0027165B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о реализованим задацима Методичке праксе </w:t>
            </w:r>
            <w:r w:rsidRPr="0027165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6BA26B" w14:textId="14F44CED" w:rsidR="009A1A51" w:rsidRPr="0027165B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</w:rPr>
              <w:t xml:space="preserve">(писане припреме и други захтеви методика </w:t>
            </w:r>
            <w:r w:rsidRPr="0027165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716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17" w:type="dxa"/>
            <w:vAlign w:val="center"/>
          </w:tcPr>
          <w:p w14:paraId="5F42D536" w14:textId="23762B52" w:rsidR="009A1A51" w:rsidRPr="0027165B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1FA59A7" w14:textId="0B5A41CD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D0AD7" w:rsidRPr="0027165B">
              <w:rPr>
                <w:rFonts w:ascii="Times New Roman" w:hAnsi="Times New Roman"/>
                <w:sz w:val="20"/>
                <w:szCs w:val="20"/>
              </w:rPr>
              <w:t>и</w:t>
            </w: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4E17C3" w14:textId="577B5D9E" w:rsidR="009A1A51" w:rsidRPr="0027165B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7165B" w14:paraId="004BE4A0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3F89535A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14:paraId="124F76A5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0D874E58" w14:textId="4036A4BA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D53480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7165B" w14:paraId="33022531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A8E8498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165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7" w:type="dxa"/>
            <w:vAlign w:val="center"/>
          </w:tcPr>
          <w:p w14:paraId="4881BD72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44D9ACD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03882E4" w14:textId="77777777" w:rsidR="009A1A51" w:rsidRPr="0027165B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2CC859C" w14:textId="2C98C548" w:rsidR="00275438" w:rsidRPr="00275438" w:rsidRDefault="00275438" w:rsidP="00275438">
      <w:pPr>
        <w:rPr>
          <w:color w:val="FF0000"/>
        </w:rPr>
      </w:pPr>
    </w:p>
    <w:sectPr w:rsidR="00275438" w:rsidRPr="00275438" w:rsidSect="00E044A6">
      <w:pgSz w:w="11907" w:h="16839" w:code="9"/>
      <w:pgMar w:top="142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07C"/>
    <w:rsid w:val="000272B2"/>
    <w:rsid w:val="00053B6A"/>
    <w:rsid w:val="000C604D"/>
    <w:rsid w:val="000E040A"/>
    <w:rsid w:val="000F49CE"/>
    <w:rsid w:val="001918FA"/>
    <w:rsid w:val="00191BA8"/>
    <w:rsid w:val="001E0846"/>
    <w:rsid w:val="001F54E1"/>
    <w:rsid w:val="002636F8"/>
    <w:rsid w:val="00265487"/>
    <w:rsid w:val="0027165B"/>
    <w:rsid w:val="00275438"/>
    <w:rsid w:val="002938E2"/>
    <w:rsid w:val="002B4E4C"/>
    <w:rsid w:val="002E6724"/>
    <w:rsid w:val="002F2540"/>
    <w:rsid w:val="0033099B"/>
    <w:rsid w:val="00343884"/>
    <w:rsid w:val="00362477"/>
    <w:rsid w:val="00386010"/>
    <w:rsid w:val="004967CD"/>
    <w:rsid w:val="004A3E91"/>
    <w:rsid w:val="004C311D"/>
    <w:rsid w:val="0050741E"/>
    <w:rsid w:val="0067289D"/>
    <w:rsid w:val="00681EE2"/>
    <w:rsid w:val="006B15CE"/>
    <w:rsid w:val="00715595"/>
    <w:rsid w:val="007B14A2"/>
    <w:rsid w:val="007E1222"/>
    <w:rsid w:val="007E2424"/>
    <w:rsid w:val="008007C8"/>
    <w:rsid w:val="008128E9"/>
    <w:rsid w:val="00874225"/>
    <w:rsid w:val="008956DC"/>
    <w:rsid w:val="008A2481"/>
    <w:rsid w:val="008B773D"/>
    <w:rsid w:val="008D4ECD"/>
    <w:rsid w:val="00912904"/>
    <w:rsid w:val="00981ED7"/>
    <w:rsid w:val="009A1A51"/>
    <w:rsid w:val="009B0C44"/>
    <w:rsid w:val="00AC37E2"/>
    <w:rsid w:val="00AD0AD7"/>
    <w:rsid w:val="00B00925"/>
    <w:rsid w:val="00B34008"/>
    <w:rsid w:val="00B650DE"/>
    <w:rsid w:val="00B779DE"/>
    <w:rsid w:val="00B9625B"/>
    <w:rsid w:val="00BD23DB"/>
    <w:rsid w:val="00C131F8"/>
    <w:rsid w:val="00C53BB1"/>
    <w:rsid w:val="00C6166D"/>
    <w:rsid w:val="00D15146"/>
    <w:rsid w:val="00D45620"/>
    <w:rsid w:val="00DA3F63"/>
    <w:rsid w:val="00DB30F6"/>
    <w:rsid w:val="00DC71D2"/>
    <w:rsid w:val="00E044A6"/>
    <w:rsid w:val="00E25806"/>
    <w:rsid w:val="00E60E6A"/>
    <w:rsid w:val="00F44284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F38C"/>
  <w15:chartTrackingRefBased/>
  <w15:docId w15:val="{9E10DEC2-41E2-4B3D-B473-D12E0614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35</cp:revision>
  <cp:lastPrinted>2021-07-05T14:55:00Z</cp:lastPrinted>
  <dcterms:created xsi:type="dcterms:W3CDTF">2020-06-28T17:09:00Z</dcterms:created>
  <dcterms:modified xsi:type="dcterms:W3CDTF">2024-02-26T12:34:00Z</dcterms:modified>
</cp:coreProperties>
</file>